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C5" w:rsidRPr="00527934" w:rsidRDefault="00476FC5" w:rsidP="00476FC5">
      <w:pPr>
        <w:jc w:val="center"/>
        <w:rPr>
          <w:rFonts w:ascii="Calibri" w:hAnsi="Calibri" w:cs="Calibri"/>
          <w:b/>
          <w:sz w:val="28"/>
          <w:szCs w:val="28"/>
        </w:rPr>
      </w:pPr>
      <w:r w:rsidRPr="00527934">
        <w:rPr>
          <w:rFonts w:ascii="Calibri" w:hAnsi="Calibri" w:cs="Calibri"/>
          <w:b/>
          <w:sz w:val="28"/>
          <w:szCs w:val="28"/>
        </w:rPr>
        <w:t>Care of Native Edible Trees in Urban Communities</w:t>
      </w:r>
    </w:p>
    <w:p w:rsidR="00476FC5" w:rsidRPr="00527934" w:rsidRDefault="00476FC5" w:rsidP="00476FC5">
      <w:pPr>
        <w:jc w:val="center"/>
        <w:rPr>
          <w:rFonts w:ascii="Calibri" w:hAnsi="Calibri" w:cs="Calibri"/>
          <w:sz w:val="24"/>
          <w:szCs w:val="24"/>
        </w:rPr>
      </w:pPr>
      <w:r w:rsidRPr="00527934">
        <w:rPr>
          <w:rFonts w:ascii="Calibri" w:hAnsi="Calibri" w:cs="Calibri"/>
          <w:b/>
          <w:sz w:val="24"/>
          <w:szCs w:val="24"/>
        </w:rPr>
        <w:t>October 13</w:t>
      </w:r>
      <w:r w:rsidRPr="00527934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Pr="00527934">
        <w:rPr>
          <w:rFonts w:ascii="Calibri" w:hAnsi="Calibri" w:cs="Calibri"/>
          <w:b/>
          <w:sz w:val="24"/>
          <w:szCs w:val="24"/>
        </w:rPr>
        <w:t xml:space="preserve"> 2017</w:t>
      </w:r>
    </w:p>
    <w:p w:rsidR="00476FC5" w:rsidRPr="00527934" w:rsidRDefault="00476FC5" w:rsidP="00476FC5">
      <w:pPr>
        <w:jc w:val="center"/>
        <w:rPr>
          <w:rFonts w:ascii="Calibri" w:hAnsi="Calibri" w:cs="Calibri"/>
          <w:b/>
          <w:sz w:val="28"/>
          <w:szCs w:val="28"/>
        </w:rPr>
      </w:pPr>
      <w:r w:rsidRPr="00527934">
        <w:rPr>
          <w:rFonts w:ascii="Calibri" w:hAnsi="Calibri" w:cs="Calibri"/>
          <w:b/>
          <w:sz w:val="28"/>
          <w:szCs w:val="28"/>
        </w:rPr>
        <w:t xml:space="preserve">Give ‘em a Good Start – planting </w:t>
      </w:r>
      <w:r w:rsidR="005B7CD0">
        <w:rPr>
          <w:rFonts w:ascii="Calibri" w:hAnsi="Calibri" w:cs="Calibri"/>
          <w:b/>
          <w:sz w:val="28"/>
          <w:szCs w:val="28"/>
        </w:rPr>
        <w:t>&amp;</w:t>
      </w:r>
      <w:r w:rsidRPr="00527934">
        <w:rPr>
          <w:rFonts w:ascii="Calibri" w:hAnsi="Calibri" w:cs="Calibri"/>
          <w:b/>
          <w:sz w:val="28"/>
          <w:szCs w:val="28"/>
        </w:rPr>
        <w:t xml:space="preserve"> establishing native trees with ISA </w:t>
      </w:r>
      <w:r w:rsidR="005B7CD0">
        <w:rPr>
          <w:rFonts w:ascii="Calibri" w:hAnsi="Calibri" w:cs="Calibri"/>
          <w:b/>
          <w:sz w:val="28"/>
          <w:szCs w:val="28"/>
        </w:rPr>
        <w:t>BMP’s</w:t>
      </w:r>
    </w:p>
    <w:p w:rsidR="004D0A6E" w:rsidRPr="00185118" w:rsidRDefault="00361C7F" w:rsidP="00527934">
      <w:pPr>
        <w:pStyle w:val="NormalWeb"/>
        <w:spacing w:before="0" w:beforeAutospacing="0" w:after="0" w:afterAutospacing="0"/>
        <w:rPr>
          <w:u w:val="single"/>
        </w:rPr>
      </w:pPr>
      <w:r w:rsidRPr="00185118">
        <w:rPr>
          <w:rStyle w:val="Strong"/>
          <w:rFonts w:ascii="Tahoma" w:hAnsi="Tahoma" w:cs="Tahoma"/>
          <w:color w:val="005826"/>
          <w:sz w:val="27"/>
          <w:szCs w:val="27"/>
          <w:u w:val="single"/>
        </w:rPr>
        <w:t>Resources and References</w:t>
      </w:r>
    </w:p>
    <w:p w:rsidR="005B7CD0" w:rsidRDefault="005B7CD0" w:rsidP="000F0B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361C7F" w:rsidRPr="00527934" w:rsidRDefault="00361C7F" w:rsidP="000F0B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527934">
        <w:rPr>
          <w:rFonts w:asciiTheme="minorHAnsi" w:hAnsiTheme="minorHAnsi" w:cstheme="minorHAnsi"/>
          <w:b/>
          <w:sz w:val="28"/>
          <w:szCs w:val="28"/>
        </w:rPr>
        <w:t>University of Arizona Publications</w:t>
      </w:r>
    </w:p>
    <w:p w:rsidR="002F5C18" w:rsidRDefault="00437A07" w:rsidP="00527934">
      <w:pPr>
        <w:pStyle w:val="NormalWeb"/>
        <w:spacing w:before="0" w:beforeAutospacing="0" w:after="0" w:afterAutospacing="0"/>
        <w:ind w:firstLine="720"/>
        <w:rPr>
          <w:b/>
        </w:rPr>
      </w:pPr>
      <w:r w:rsidRPr="00437A07">
        <w:rPr>
          <w:b/>
        </w:rPr>
        <w:t>Search all UofA publications:</w:t>
      </w:r>
      <w:r w:rsidR="00527934">
        <w:rPr>
          <w:b/>
        </w:rPr>
        <w:t xml:space="preserve">  </w:t>
      </w:r>
      <w:hyperlink r:id="rId5" w:history="1">
        <w:r w:rsidRPr="00437A07">
          <w:rPr>
            <w:rStyle w:val="Hyperlink"/>
            <w:b/>
          </w:rPr>
          <w:t>https://extension.arizona.edu/pubs</w:t>
        </w:r>
      </w:hyperlink>
      <w:r w:rsidRPr="00437A07">
        <w:rPr>
          <w:b/>
        </w:rPr>
        <w:t xml:space="preserve"> </w:t>
      </w:r>
      <w:r w:rsidR="00E431A4">
        <w:rPr>
          <w:b/>
        </w:rPr>
        <w:t xml:space="preserve"> </w:t>
      </w:r>
    </w:p>
    <w:p w:rsidR="001C6386" w:rsidRDefault="006B35EA" w:rsidP="000F0B17">
      <w:pPr>
        <w:pStyle w:val="NormalWeb"/>
        <w:spacing w:before="0" w:beforeAutospacing="0" w:after="0" w:afterAutospacing="0"/>
        <w:ind w:left="720"/>
        <w:rPr>
          <w:b/>
        </w:rPr>
      </w:pPr>
      <w:r>
        <w:rPr>
          <w:b/>
        </w:rPr>
        <w:t>Two Publications:</w:t>
      </w:r>
    </w:p>
    <w:p w:rsidR="00194F55" w:rsidRDefault="00820D27" w:rsidP="000F0B17">
      <w:pPr>
        <w:pStyle w:val="NormalWeb"/>
        <w:spacing w:before="0" w:beforeAutospacing="0" w:after="0" w:afterAutospacing="0"/>
        <w:ind w:left="720"/>
        <w:rPr>
          <w:rStyle w:val="field-content"/>
        </w:rPr>
      </w:pPr>
      <w:hyperlink r:id="rId6" w:history="1">
        <w:r w:rsidR="00194F55">
          <w:rPr>
            <w:rStyle w:val="Hyperlink"/>
          </w:rPr>
          <w:t>Pruning Shrubs in the Low and Mid-Elevation Deserts in Arizona</w:t>
        </w:r>
      </w:hyperlink>
      <w:r w:rsidR="00194F55">
        <w:rPr>
          <w:rStyle w:val="views-field"/>
        </w:rPr>
        <w:t xml:space="preserve"> </w:t>
      </w:r>
      <w:r w:rsidR="00194F55">
        <w:rPr>
          <w:noProof/>
        </w:rPr>
        <w:drawing>
          <wp:inline distT="0" distB="0" distL="0" distR="0" wp14:anchorId="1CD0FEAA" wp14:editId="18C69148">
            <wp:extent cx="152400" cy="152400"/>
            <wp:effectExtent l="0" t="0" r="0" b="0"/>
            <wp:docPr id="2" name="Picture 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194F55">
          <w:rPr>
            <w:rStyle w:val="Hyperlink"/>
          </w:rPr>
          <w:t>az1499-2016.pdf</w:t>
        </w:r>
      </w:hyperlink>
      <w:r w:rsidR="00194F55">
        <w:rPr>
          <w:rStyle w:val="views-field"/>
        </w:rPr>
        <w:t xml:space="preserve"> </w:t>
      </w:r>
      <w:r w:rsidR="00194F55">
        <w:rPr>
          <w:rStyle w:val="field-content"/>
        </w:rPr>
        <w:t>10 pp.</w:t>
      </w:r>
    </w:p>
    <w:p w:rsidR="00194F55" w:rsidRPr="00437A07" w:rsidRDefault="00820D27" w:rsidP="000F0B17">
      <w:pPr>
        <w:pStyle w:val="NormalWeb"/>
        <w:spacing w:before="0" w:beforeAutospacing="0" w:after="0" w:afterAutospacing="0"/>
        <w:ind w:left="720"/>
        <w:rPr>
          <w:b/>
        </w:rPr>
      </w:pPr>
      <w:hyperlink r:id="rId9" w:history="1">
        <w:r w:rsidR="00E76843">
          <w:rPr>
            <w:rStyle w:val="Hyperlink"/>
          </w:rPr>
          <w:t>Pruning Deciduous Shade Trees</w:t>
        </w:r>
      </w:hyperlink>
      <w:r w:rsidR="00E76843">
        <w:rPr>
          <w:rStyle w:val="views-field"/>
        </w:rPr>
        <w:t xml:space="preserve"> </w:t>
      </w:r>
      <w:r w:rsidR="00E76843">
        <w:rPr>
          <w:noProof/>
        </w:rPr>
        <w:drawing>
          <wp:inline distT="0" distB="0" distL="0" distR="0">
            <wp:extent cx="152400" cy="152400"/>
            <wp:effectExtent l="0" t="0" r="0" b="0"/>
            <wp:docPr id="1" name="Picture 1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="00E76843">
          <w:rPr>
            <w:rStyle w:val="Hyperlink"/>
          </w:rPr>
          <w:t>az1139-2015.pdf</w:t>
        </w:r>
      </w:hyperlink>
      <w:r w:rsidR="00E76843">
        <w:rPr>
          <w:rStyle w:val="views-field"/>
        </w:rPr>
        <w:t xml:space="preserve"> </w:t>
      </w:r>
      <w:r w:rsidR="00E76843">
        <w:rPr>
          <w:rStyle w:val="field-content"/>
        </w:rPr>
        <w:t>6 pp.</w:t>
      </w:r>
    </w:p>
    <w:p w:rsidR="002F5C18" w:rsidRPr="00527934" w:rsidRDefault="006B35EA" w:rsidP="005B7CD0">
      <w:pPr>
        <w:pStyle w:val="NormalWeb"/>
        <w:tabs>
          <w:tab w:val="left" w:pos="4140"/>
        </w:tabs>
        <w:spacing w:after="120" w:afterAutospacing="0"/>
        <w:rPr>
          <w:rFonts w:asciiTheme="minorHAnsi" w:hAnsiTheme="minorHAnsi" w:cstheme="minorHAnsi"/>
          <w:b/>
          <w:sz w:val="28"/>
          <w:szCs w:val="28"/>
        </w:rPr>
      </w:pPr>
      <w:r w:rsidRPr="00527934">
        <w:rPr>
          <w:rFonts w:asciiTheme="minorHAnsi" w:hAnsiTheme="minorHAnsi" w:cstheme="minorHAnsi"/>
          <w:b/>
          <w:sz w:val="28"/>
          <w:szCs w:val="28"/>
        </w:rPr>
        <w:t>Other Websites:</w:t>
      </w:r>
      <w:r w:rsidR="00E76843" w:rsidRPr="00527934">
        <w:rPr>
          <w:rFonts w:asciiTheme="minorHAnsi" w:hAnsiTheme="minorHAnsi" w:cstheme="minorHAnsi"/>
          <w:b/>
          <w:sz w:val="28"/>
          <w:szCs w:val="28"/>
        </w:rPr>
        <w:tab/>
      </w:r>
    </w:p>
    <w:p w:rsidR="006B35EA" w:rsidRPr="00A57B99" w:rsidRDefault="00820D27" w:rsidP="006B35EA">
      <w:pPr>
        <w:rPr>
          <w:sz w:val="24"/>
          <w:szCs w:val="24"/>
        </w:rPr>
      </w:pPr>
      <w:hyperlink r:id="rId11" w:history="1">
        <w:r w:rsidR="006B35EA" w:rsidRPr="00A57B99">
          <w:rPr>
            <w:rStyle w:val="Hyperlink"/>
            <w:sz w:val="24"/>
            <w:szCs w:val="24"/>
          </w:rPr>
          <w:t>http://hort.ifas.ufl.edu/woody/index.shtml</w:t>
        </w:r>
      </w:hyperlink>
      <w:r w:rsidR="006B35EA" w:rsidRPr="00A57B99">
        <w:rPr>
          <w:sz w:val="24"/>
          <w:szCs w:val="24"/>
        </w:rPr>
        <w:t xml:space="preserve">  Dr. Ed Gilman researcher on tree topics- has a web site with lots of info. </w:t>
      </w:r>
      <w:r w:rsidR="00466ABA" w:rsidRPr="00A57B99">
        <w:rPr>
          <w:sz w:val="24"/>
          <w:szCs w:val="24"/>
        </w:rPr>
        <w:t xml:space="preserve">Some PowerPoints </w:t>
      </w:r>
      <w:r w:rsidR="002E777C" w:rsidRPr="00A57B99">
        <w:rPr>
          <w:sz w:val="24"/>
          <w:szCs w:val="24"/>
        </w:rPr>
        <w:t>in Eng. /</w:t>
      </w:r>
      <w:r w:rsidR="006B35EA" w:rsidRPr="00A57B99">
        <w:rPr>
          <w:sz w:val="24"/>
          <w:szCs w:val="24"/>
        </w:rPr>
        <w:t>Span.</w:t>
      </w:r>
      <w:r w:rsidR="00185118" w:rsidRPr="00A57B99">
        <w:rPr>
          <w:sz w:val="24"/>
          <w:szCs w:val="24"/>
        </w:rPr>
        <w:t xml:space="preserve"> Open Source planting, pruning, irrigation details and specifications.</w:t>
      </w:r>
      <w:r w:rsidR="005B7CD0">
        <w:rPr>
          <w:sz w:val="24"/>
          <w:szCs w:val="24"/>
        </w:rPr>
        <w:t xml:space="preserve"> Watch the new 51 video series on trees.</w:t>
      </w:r>
    </w:p>
    <w:p w:rsidR="006B35EA" w:rsidRDefault="00820D27" w:rsidP="00C25099">
      <w:pPr>
        <w:rPr>
          <w:sz w:val="24"/>
          <w:szCs w:val="24"/>
        </w:rPr>
      </w:pPr>
      <w:hyperlink r:id="rId12" w:history="1">
        <w:r w:rsidR="006B35EA" w:rsidRPr="00A57B99">
          <w:rPr>
            <w:rStyle w:val="Hyperlink"/>
            <w:sz w:val="24"/>
            <w:szCs w:val="24"/>
          </w:rPr>
          <w:t>www.urbantree.org</w:t>
        </w:r>
      </w:hyperlink>
      <w:r w:rsidR="006B35EA" w:rsidRPr="00A57B99">
        <w:rPr>
          <w:sz w:val="24"/>
          <w:szCs w:val="24"/>
        </w:rPr>
        <w:t xml:space="preserve">  good information on tree</w:t>
      </w:r>
      <w:r w:rsidR="00466ABA" w:rsidRPr="00A57B99">
        <w:rPr>
          <w:sz w:val="24"/>
          <w:szCs w:val="24"/>
        </w:rPr>
        <w:t xml:space="preserve">s planting and pruning –pruning before and after images. Some publications, cue cards </w:t>
      </w:r>
      <w:r w:rsidR="002E777C" w:rsidRPr="00A57B99">
        <w:rPr>
          <w:sz w:val="24"/>
          <w:szCs w:val="24"/>
        </w:rPr>
        <w:t>in Eng</w:t>
      </w:r>
      <w:r w:rsidR="006B35EA" w:rsidRPr="00A57B99">
        <w:rPr>
          <w:sz w:val="24"/>
          <w:szCs w:val="24"/>
        </w:rPr>
        <w:t>. /Span.</w:t>
      </w:r>
      <w:r w:rsidR="00A57B99" w:rsidRPr="00A57B99">
        <w:rPr>
          <w:sz w:val="24"/>
          <w:szCs w:val="24"/>
        </w:rPr>
        <w:t xml:space="preserve"> Open Source planting, pruning, irrigation details and specifications. Many of the same or similar resources as found at collaborator Dr. Ed Gilman’s website.</w:t>
      </w:r>
    </w:p>
    <w:p w:rsidR="00527934" w:rsidRDefault="00527934" w:rsidP="00527934">
      <w:pPr>
        <w:spacing w:after="0" w:line="240" w:lineRule="auto"/>
      </w:pPr>
      <w:r w:rsidRPr="00527934">
        <w:rPr>
          <w:b/>
          <w:sz w:val="24"/>
          <w:szCs w:val="24"/>
        </w:rPr>
        <w:t>Arizona Nursery Association</w:t>
      </w:r>
      <w:r>
        <w:t xml:space="preserve">  </w:t>
      </w:r>
      <w:hyperlink r:id="rId13" w:history="1">
        <w:r w:rsidRPr="00AF6579">
          <w:rPr>
            <w:rStyle w:val="Hyperlink"/>
          </w:rPr>
          <w:t>https://azna.org/</w:t>
        </w:r>
      </w:hyperlink>
      <w:r>
        <w:t xml:space="preserve">  Tree Guide:</w:t>
      </w:r>
    </w:p>
    <w:p w:rsidR="00527934" w:rsidRPr="00527934" w:rsidRDefault="00820D27" w:rsidP="00527934">
      <w:pPr>
        <w:spacing w:after="0" w:line="240" w:lineRule="auto"/>
      </w:pPr>
      <w:hyperlink r:id="rId14" w:history="1">
        <w:r w:rsidR="00527934" w:rsidRPr="00AF6579">
          <w:rPr>
            <w:rStyle w:val="Hyperlink"/>
          </w:rPr>
          <w:t>http://azna.org/wp-content/uploads/2017/10/ANA_TreeSpecs2017d-web.pdf</w:t>
        </w:r>
      </w:hyperlink>
      <w:r w:rsidR="00527934">
        <w:t xml:space="preserve"> </w:t>
      </w:r>
    </w:p>
    <w:p w:rsidR="009723B8" w:rsidRPr="00185118" w:rsidRDefault="00D95603" w:rsidP="005B7CD0">
      <w:pPr>
        <w:pStyle w:val="NormalWeb"/>
        <w:spacing w:after="120" w:afterAutospacing="0"/>
        <w:rPr>
          <w:b/>
          <w:sz w:val="28"/>
          <w:szCs w:val="28"/>
        </w:rPr>
      </w:pPr>
      <w:r w:rsidRPr="00185118">
        <w:rPr>
          <w:b/>
          <w:sz w:val="28"/>
          <w:szCs w:val="28"/>
        </w:rPr>
        <w:t>Books</w:t>
      </w:r>
      <w:r w:rsidR="00F62129" w:rsidRPr="00185118">
        <w:rPr>
          <w:b/>
          <w:sz w:val="28"/>
          <w:szCs w:val="28"/>
        </w:rPr>
        <w:t>:</w:t>
      </w:r>
    </w:p>
    <w:p w:rsidR="00A57B99" w:rsidRDefault="00A57B99" w:rsidP="0018511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 useful books, much of the information can be found on their websites</w:t>
      </w:r>
      <w:r w:rsidR="00F03927">
        <w:rPr>
          <w:rFonts w:cstheme="minorHAnsi"/>
          <w:sz w:val="24"/>
          <w:szCs w:val="24"/>
        </w:rPr>
        <w:t xml:space="preserve"> above</w:t>
      </w:r>
      <w:r>
        <w:rPr>
          <w:rFonts w:cstheme="minorHAnsi"/>
          <w:sz w:val="24"/>
          <w:szCs w:val="24"/>
        </w:rPr>
        <w:t>.</w:t>
      </w:r>
    </w:p>
    <w:p w:rsidR="00A57B99" w:rsidRPr="00A57B99" w:rsidRDefault="00A57B99" w:rsidP="00185118">
      <w:pPr>
        <w:spacing w:after="0" w:line="240" w:lineRule="auto"/>
        <w:rPr>
          <w:rFonts w:cstheme="minorHAnsi"/>
          <w:sz w:val="24"/>
          <w:szCs w:val="24"/>
        </w:rPr>
      </w:pPr>
      <w:r w:rsidRPr="00C25099">
        <w:rPr>
          <w:rFonts w:cstheme="minorHAnsi"/>
          <w:sz w:val="24"/>
          <w:szCs w:val="24"/>
          <w:u w:val="single"/>
        </w:rPr>
        <w:t>An illustrated Guide to Pruning third edition.</w:t>
      </w:r>
      <w:r w:rsidRPr="00A57B99">
        <w:rPr>
          <w:rFonts w:cstheme="minorHAnsi"/>
          <w:sz w:val="24"/>
          <w:szCs w:val="24"/>
        </w:rPr>
        <w:t xml:space="preserve"> Edward F Gilman.  2012</w:t>
      </w:r>
    </w:p>
    <w:p w:rsidR="00A57B99" w:rsidRPr="00A57B99" w:rsidRDefault="00A57B99" w:rsidP="00185118">
      <w:pPr>
        <w:spacing w:after="0" w:line="240" w:lineRule="auto"/>
        <w:rPr>
          <w:rFonts w:cstheme="minorHAnsi"/>
          <w:sz w:val="24"/>
          <w:szCs w:val="24"/>
        </w:rPr>
      </w:pPr>
      <w:r w:rsidRPr="00C25099">
        <w:rPr>
          <w:rFonts w:cstheme="minorHAnsi"/>
          <w:sz w:val="24"/>
          <w:szCs w:val="24"/>
          <w:u w:val="single"/>
        </w:rPr>
        <w:t>Structural Pruning, a guide for the Green Industry</w:t>
      </w:r>
      <w:r w:rsidRPr="00A57B99">
        <w:rPr>
          <w:rFonts w:cstheme="minorHAnsi"/>
          <w:sz w:val="24"/>
          <w:szCs w:val="24"/>
        </w:rPr>
        <w:t>. Edward F Gilman, Brian Kempf, Nelda Matheny, Jim Clark. 2013</w:t>
      </w:r>
    </w:p>
    <w:p w:rsidR="00A57B99" w:rsidRDefault="00A57B99" w:rsidP="0018511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1E6C" w:rsidRPr="00A57B99" w:rsidRDefault="00361C7F" w:rsidP="00185118">
      <w:pPr>
        <w:spacing w:after="0" w:line="240" w:lineRule="auto"/>
        <w:rPr>
          <w:rFonts w:cstheme="minorHAnsi"/>
          <w:b/>
          <w:sz w:val="24"/>
          <w:szCs w:val="24"/>
        </w:rPr>
      </w:pPr>
      <w:r w:rsidRPr="00A57B99">
        <w:rPr>
          <w:rFonts w:cstheme="minorHAnsi"/>
          <w:b/>
          <w:sz w:val="24"/>
          <w:szCs w:val="24"/>
        </w:rPr>
        <w:t xml:space="preserve">Agriculture and Natural Resources, </w:t>
      </w:r>
      <w:r w:rsidR="004D0A6E" w:rsidRPr="00A57B99">
        <w:rPr>
          <w:rFonts w:cstheme="minorHAnsi"/>
          <w:b/>
          <w:sz w:val="24"/>
          <w:szCs w:val="24"/>
        </w:rPr>
        <w:t>ANR</w:t>
      </w:r>
      <w:r w:rsidRPr="00A57B99">
        <w:rPr>
          <w:rFonts w:cstheme="minorHAnsi"/>
          <w:b/>
          <w:sz w:val="24"/>
          <w:szCs w:val="24"/>
        </w:rPr>
        <w:t>,</w:t>
      </w:r>
      <w:r w:rsidR="004D0A6E" w:rsidRPr="00A57B99">
        <w:rPr>
          <w:rFonts w:cstheme="minorHAnsi"/>
          <w:b/>
          <w:sz w:val="24"/>
          <w:szCs w:val="24"/>
        </w:rPr>
        <w:t xml:space="preserve"> Bookstore</w:t>
      </w:r>
      <w:r w:rsidRPr="00A57B99">
        <w:rPr>
          <w:rFonts w:cstheme="minorHAnsi"/>
          <w:b/>
          <w:sz w:val="24"/>
          <w:szCs w:val="24"/>
        </w:rPr>
        <w:t xml:space="preserve"> </w:t>
      </w:r>
    </w:p>
    <w:p w:rsidR="005E5CF7" w:rsidRPr="00A57B99" w:rsidRDefault="00820D27" w:rsidP="0018511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15" w:history="1">
        <w:r w:rsidR="00AC07C9" w:rsidRPr="00A57B99">
          <w:rPr>
            <w:rStyle w:val="Hyperlink"/>
            <w:rFonts w:asciiTheme="minorHAnsi" w:hAnsiTheme="minorHAnsi" w:cstheme="minorHAnsi"/>
          </w:rPr>
          <w:t>http://anrcatalog.ucanr.edu/</w:t>
        </w:r>
      </w:hyperlink>
      <w:r w:rsidR="00AC07C9" w:rsidRPr="00A57B99">
        <w:rPr>
          <w:rFonts w:asciiTheme="minorHAnsi" w:hAnsiTheme="minorHAnsi" w:cstheme="minorHAnsi"/>
        </w:rPr>
        <w:t xml:space="preserve"> </w:t>
      </w:r>
    </w:p>
    <w:p w:rsidR="00361C7F" w:rsidRPr="00A57B99" w:rsidRDefault="00361C7F" w:rsidP="00F73C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A57B99">
        <w:rPr>
          <w:rFonts w:asciiTheme="minorHAnsi" w:hAnsiTheme="minorHAnsi" w:cstheme="minorHAnsi"/>
        </w:rPr>
        <w:t>Sign up for the monthly specials newsletter</w:t>
      </w:r>
    </w:p>
    <w:p w:rsidR="00361C7F" w:rsidRPr="00A57B99" w:rsidRDefault="00361C7F" w:rsidP="00F73C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A57B99">
        <w:rPr>
          <w:rFonts w:asciiTheme="minorHAnsi" w:hAnsiTheme="minorHAnsi" w:cstheme="minorHAnsi"/>
        </w:rPr>
        <w:t xml:space="preserve">Books also available in e-book format </w:t>
      </w:r>
    </w:p>
    <w:p w:rsidR="00820D27" w:rsidRDefault="00820D27" w:rsidP="000F0B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361C7F" w:rsidRPr="00A57B99" w:rsidRDefault="00361C7F" w:rsidP="000F0B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57B99">
        <w:rPr>
          <w:rFonts w:asciiTheme="minorHAnsi" w:hAnsiTheme="minorHAnsi" w:cstheme="minorHAnsi"/>
          <w:b/>
        </w:rPr>
        <w:t xml:space="preserve">International Society of Arboriculture </w:t>
      </w:r>
      <w:r w:rsidR="00466ABA" w:rsidRPr="00A57B99">
        <w:rPr>
          <w:rFonts w:asciiTheme="minorHAnsi" w:hAnsiTheme="minorHAnsi" w:cstheme="minorHAnsi"/>
          <w:b/>
        </w:rPr>
        <w:t xml:space="preserve">website and </w:t>
      </w:r>
      <w:r w:rsidRPr="00A57B99">
        <w:rPr>
          <w:rFonts w:asciiTheme="minorHAnsi" w:hAnsiTheme="minorHAnsi" w:cstheme="minorHAnsi"/>
          <w:b/>
        </w:rPr>
        <w:t>Bookstore</w:t>
      </w:r>
    </w:p>
    <w:p w:rsidR="00466ABA" w:rsidRPr="00A57B99" w:rsidRDefault="00820D27" w:rsidP="000F0B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hyperlink r:id="rId16" w:history="1">
        <w:r w:rsidR="00466ABA" w:rsidRPr="00A57B99">
          <w:rPr>
            <w:rStyle w:val="Hyperlink"/>
            <w:rFonts w:asciiTheme="minorHAnsi" w:hAnsiTheme="minorHAnsi" w:cstheme="minorHAnsi"/>
            <w:b/>
          </w:rPr>
          <w:t>http://www.isa-arbor.com/</w:t>
        </w:r>
      </w:hyperlink>
      <w:r w:rsidR="00466ABA" w:rsidRPr="00A57B99">
        <w:rPr>
          <w:rFonts w:asciiTheme="minorHAnsi" w:hAnsiTheme="minorHAnsi" w:cstheme="minorHAnsi"/>
          <w:b/>
        </w:rPr>
        <w:t xml:space="preserve"> </w:t>
      </w:r>
    </w:p>
    <w:p w:rsidR="00361C7F" w:rsidRDefault="00367B58" w:rsidP="000F0B1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57B99">
        <w:rPr>
          <w:rFonts w:asciiTheme="minorHAnsi" w:hAnsiTheme="minorHAnsi" w:cstheme="minorHAnsi"/>
        </w:rPr>
        <w:t>Books, Best Management Practices, ANSI Standards, and information on becoming a certified arborist.</w:t>
      </w:r>
    </w:p>
    <w:p w:rsidR="00F03927" w:rsidRDefault="00F03927" w:rsidP="000F0B1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F03927" w:rsidRPr="00A57B99" w:rsidRDefault="00F03927" w:rsidP="000F0B1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F03927" w:rsidRDefault="00476FC5" w:rsidP="00F03927">
      <w:pPr>
        <w:spacing w:after="0"/>
        <w:rPr>
          <w:rFonts w:cstheme="minorHAnsi"/>
          <w:b/>
          <w:sz w:val="24"/>
          <w:szCs w:val="24"/>
        </w:rPr>
      </w:pPr>
      <w:r w:rsidRPr="00A57B99">
        <w:rPr>
          <w:rFonts w:cstheme="minorHAnsi"/>
          <w:b/>
          <w:sz w:val="24"/>
          <w:szCs w:val="24"/>
        </w:rPr>
        <w:t>Rebecca Senior</w:t>
      </w:r>
      <w:r w:rsidR="00527934">
        <w:rPr>
          <w:rFonts w:cstheme="minorHAnsi"/>
          <w:b/>
          <w:sz w:val="24"/>
          <w:szCs w:val="24"/>
        </w:rPr>
        <w:t xml:space="preserve"> </w:t>
      </w:r>
      <w:r w:rsidR="00527934" w:rsidRPr="00A57B99">
        <w:rPr>
          <w:rFonts w:cstheme="minorHAnsi"/>
          <w:b/>
          <w:sz w:val="24"/>
          <w:szCs w:val="24"/>
        </w:rPr>
        <w:t>University of Arizona Maricopa County Cooperative Extension</w:t>
      </w:r>
      <w:r w:rsidR="00527934">
        <w:rPr>
          <w:rFonts w:cstheme="minorHAnsi"/>
          <w:b/>
          <w:sz w:val="24"/>
          <w:szCs w:val="24"/>
        </w:rPr>
        <w:t xml:space="preserve"> </w:t>
      </w:r>
    </w:p>
    <w:p w:rsidR="00476FC5" w:rsidRPr="00A57B99" w:rsidRDefault="00F03927" w:rsidP="00F03927">
      <w:pPr>
        <w:spacing w:after="0"/>
        <w:rPr>
          <w:rFonts w:cstheme="minorHAnsi"/>
          <w:b/>
          <w:sz w:val="24"/>
          <w:szCs w:val="24"/>
        </w:rPr>
      </w:pPr>
      <w:r w:rsidRPr="005E1E6C">
        <w:rPr>
          <w:noProof/>
        </w:rPr>
        <w:drawing>
          <wp:anchor distT="0" distB="0" distL="114300" distR="114300" simplePos="0" relativeHeight="251659264" behindDoc="1" locked="0" layoutInCell="1" allowOverlap="1" wp14:anchorId="1BBDF321" wp14:editId="612500EB">
            <wp:simplePos x="0" y="0"/>
            <wp:positionH relativeFrom="column">
              <wp:posOffset>4019550</wp:posOffset>
            </wp:positionH>
            <wp:positionV relativeFrom="paragraph">
              <wp:posOffset>142875</wp:posOffset>
            </wp:positionV>
            <wp:extent cx="2567087" cy="1005840"/>
            <wp:effectExtent l="0" t="0" r="5080" b="3810"/>
            <wp:wrapNone/>
            <wp:docPr id="3" name="Picture 2" descr="\\PXDF\graphics\UA _official\UnifiedAZ\B-2-[b]CooperativeExtension-MaricopaCou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PXDF\graphics\UA _official\UnifiedAZ\B-2-[b]CooperativeExtension-MaricopaCounty.pn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87" cy="1005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527934" w:rsidRPr="00AF6579">
          <w:rPr>
            <w:rStyle w:val="Hyperlink"/>
            <w:rFonts w:cstheme="minorHAnsi"/>
            <w:b/>
            <w:sz w:val="24"/>
            <w:szCs w:val="24"/>
          </w:rPr>
          <w:t>rsenior@email.arizona.edu</w:t>
        </w:r>
      </w:hyperlink>
      <w:r w:rsidR="00527934">
        <w:rPr>
          <w:rFonts w:cstheme="minorHAnsi"/>
          <w:b/>
          <w:sz w:val="24"/>
          <w:szCs w:val="24"/>
        </w:rPr>
        <w:t xml:space="preserve"> </w:t>
      </w:r>
    </w:p>
    <w:sectPr w:rsidR="00476FC5" w:rsidRPr="00A57B99" w:rsidSect="00A57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09C7"/>
    <w:multiLevelType w:val="hybridMultilevel"/>
    <w:tmpl w:val="B5DE8D06"/>
    <w:lvl w:ilvl="0" w:tplc="A910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64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08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2D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A4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8B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3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2E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2D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6E"/>
    <w:rsid w:val="000E0494"/>
    <w:rsid w:val="000F0B17"/>
    <w:rsid w:val="00185118"/>
    <w:rsid w:val="00194F55"/>
    <w:rsid w:val="001C6386"/>
    <w:rsid w:val="001F4B36"/>
    <w:rsid w:val="00280ED3"/>
    <w:rsid w:val="002A3695"/>
    <w:rsid w:val="002A5C1A"/>
    <w:rsid w:val="002E777C"/>
    <w:rsid w:val="002F5C18"/>
    <w:rsid w:val="00342A73"/>
    <w:rsid w:val="00343759"/>
    <w:rsid w:val="00361C7F"/>
    <w:rsid w:val="00367B58"/>
    <w:rsid w:val="0042692B"/>
    <w:rsid w:val="00437A07"/>
    <w:rsid w:val="00466ABA"/>
    <w:rsid w:val="00476FC5"/>
    <w:rsid w:val="004D0A6E"/>
    <w:rsid w:val="00527934"/>
    <w:rsid w:val="005B7CD0"/>
    <w:rsid w:val="005E1E6C"/>
    <w:rsid w:val="005E5CF7"/>
    <w:rsid w:val="00610FB2"/>
    <w:rsid w:val="006B35EA"/>
    <w:rsid w:val="00820D27"/>
    <w:rsid w:val="00900621"/>
    <w:rsid w:val="009069E5"/>
    <w:rsid w:val="009723B8"/>
    <w:rsid w:val="009857CB"/>
    <w:rsid w:val="00A57B99"/>
    <w:rsid w:val="00AC07C9"/>
    <w:rsid w:val="00B8734F"/>
    <w:rsid w:val="00C25099"/>
    <w:rsid w:val="00CA08F6"/>
    <w:rsid w:val="00D95603"/>
    <w:rsid w:val="00E2233F"/>
    <w:rsid w:val="00E431A4"/>
    <w:rsid w:val="00E76843"/>
    <w:rsid w:val="00F03927"/>
    <w:rsid w:val="00F62129"/>
    <w:rsid w:val="00F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4F98"/>
  <w15:chartTrackingRefBased/>
  <w15:docId w15:val="{A8EFB81A-7A43-439C-B18A-A3825C29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A6E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A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A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1A"/>
    <w:rPr>
      <w:rFonts w:ascii="Segoe UI" w:hAnsi="Segoe UI" w:cs="Segoe UI"/>
      <w:sz w:val="18"/>
      <w:szCs w:val="18"/>
    </w:rPr>
  </w:style>
  <w:style w:type="character" w:customStyle="1" w:styleId="views-field">
    <w:name w:val="views-field"/>
    <w:basedOn w:val="DefaultParagraphFont"/>
    <w:rsid w:val="00194F55"/>
  </w:style>
  <w:style w:type="character" w:customStyle="1" w:styleId="field-content">
    <w:name w:val="field-content"/>
    <w:basedOn w:val="DefaultParagraphFont"/>
    <w:rsid w:val="00194F55"/>
  </w:style>
  <w:style w:type="character" w:customStyle="1" w:styleId="file">
    <w:name w:val="file"/>
    <w:basedOn w:val="DefaultParagraphFont"/>
    <w:rsid w:val="0019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81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31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arizona.edu/sites/extension.arizona.edu/files/pubs/az1499-2016.pdf" TargetMode="External"/><Relationship Id="rId13" Type="http://schemas.openxmlformats.org/officeDocument/2006/relationships/hyperlink" Target="https://azna.org/" TargetMode="External"/><Relationship Id="rId18" Type="http://schemas.openxmlformats.org/officeDocument/2006/relationships/hyperlink" Target="mailto:rsenior@email.arizon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bantree.org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isa-arbo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xtension.arizona.edu/pubs/pruning-shrubs-low-and-mid-elevation-deserts-arizona" TargetMode="External"/><Relationship Id="rId11" Type="http://schemas.openxmlformats.org/officeDocument/2006/relationships/hyperlink" Target="http://hort.ifas.ufl.edu/woody/index.shtml" TargetMode="External"/><Relationship Id="rId5" Type="http://schemas.openxmlformats.org/officeDocument/2006/relationships/hyperlink" Target="https://extension.arizona.edu/pubs" TargetMode="External"/><Relationship Id="rId15" Type="http://schemas.openxmlformats.org/officeDocument/2006/relationships/hyperlink" Target="http://anrcatalog.ucanr.edu/" TargetMode="External"/><Relationship Id="rId10" Type="http://schemas.openxmlformats.org/officeDocument/2006/relationships/hyperlink" Target="https://extension.arizona.edu/sites/extension.arizona.edu/files/pubs/az1139-201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xtension.arizona.edu/pubs/pruning-deciduous-shade-trees-0" TargetMode="External"/><Relationship Id="rId14" Type="http://schemas.openxmlformats.org/officeDocument/2006/relationships/hyperlink" Target="http://azna.org/wp-content/uploads/2017/10/ANA_TreeSpecs2017d-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Senior</dc:creator>
  <cp:keywords/>
  <dc:description/>
  <cp:lastModifiedBy>Rebecca Senior</cp:lastModifiedBy>
  <cp:revision>4</cp:revision>
  <cp:lastPrinted>2015-09-19T05:46:00Z</cp:lastPrinted>
  <dcterms:created xsi:type="dcterms:W3CDTF">2017-10-26T23:38:00Z</dcterms:created>
  <dcterms:modified xsi:type="dcterms:W3CDTF">2017-10-26T23:41:00Z</dcterms:modified>
</cp:coreProperties>
</file>